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6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3260"/>
        <w:gridCol w:w="567"/>
        <w:gridCol w:w="4395"/>
        <w:gridCol w:w="777"/>
        <w:gridCol w:w="4189"/>
        <w:gridCol w:w="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376" w:hRule="atLeast"/>
        </w:trPr>
        <w:tc>
          <w:tcPr>
            <w:tcW w:w="1389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>
              <w:rPr>
                <w:rFonts w:hint="eastAsia" w:ascii="Arial" w:hAnsi="Arial" w:cs="Arial"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</w:rPr>
              <w:t>实验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课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</w:rPr>
              <w:t>学生实验分组名单表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实验项目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组序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学生名单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组序</w:t>
            </w: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学生名单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0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GU3OTY2NWUwNmM3OTNhZjI0NTAyNzYwNmVlY2EifQ=="/>
  </w:docVars>
  <w:rsids>
    <w:rsidRoot w:val="26BD7739"/>
    <w:rsid w:val="26BD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2024-01-03T10:31:00Z</dcterms:created>
  <dc:creator>娇娇</dc:creator>
  <cp:lastModifiedBy>娇娇</cp:lastModifiedBy>
  <dcterms:modified xsi:type="dcterms:W3CDTF">2024-01-03T10:31:12Z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1C9AB2D11B1D4F129E27E5A928FB9280_11</vt:lpwstr>
  </property>
</Properties>
</file>